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68314" w14:textId="308590BB" w:rsidR="006212AC" w:rsidRDefault="00BA2DE3" w:rsidP="009E7D93">
      <w:pPr>
        <w:ind w:left="2160" w:hanging="2160"/>
        <w:rPr>
          <w:b/>
          <w:szCs w:val="24"/>
        </w:rPr>
      </w:pPr>
      <w:r w:rsidRPr="001E3CC9">
        <w:rPr>
          <w:b/>
          <w:szCs w:val="24"/>
        </w:rPr>
        <w:t>STF-</w:t>
      </w:r>
      <w:r w:rsidR="001E3CC9" w:rsidRPr="001E3CC9">
        <w:rPr>
          <w:b/>
          <w:szCs w:val="24"/>
        </w:rPr>
        <w:t>PIA</w:t>
      </w:r>
      <w:r w:rsidR="00C17B3C" w:rsidRPr="001E3CC9">
        <w:rPr>
          <w:b/>
          <w:szCs w:val="24"/>
        </w:rPr>
        <w:t>-</w:t>
      </w:r>
      <w:r w:rsidR="001E3CC9" w:rsidRPr="001E3CC9">
        <w:rPr>
          <w:b/>
          <w:szCs w:val="24"/>
        </w:rPr>
        <w:t>1</w:t>
      </w:r>
      <w:r w:rsidR="00731326">
        <w:rPr>
          <w:b/>
          <w:szCs w:val="24"/>
        </w:rPr>
        <w:t>4</w:t>
      </w:r>
      <w:r w:rsidR="00D01D2F" w:rsidRPr="001E3CC9">
        <w:rPr>
          <w:b/>
          <w:szCs w:val="24"/>
        </w:rPr>
        <w:t>-</w:t>
      </w:r>
      <w:r w:rsidR="007766A0">
        <w:rPr>
          <w:b/>
          <w:szCs w:val="24"/>
        </w:rPr>
        <w:t>7</w:t>
      </w:r>
    </w:p>
    <w:p w14:paraId="546F6A42" w14:textId="77777777" w:rsidR="00AF58CB" w:rsidRDefault="00AF58CB" w:rsidP="009E7D93">
      <w:pPr>
        <w:ind w:left="2160" w:hanging="2160"/>
        <w:rPr>
          <w:b/>
          <w:szCs w:val="24"/>
        </w:rPr>
      </w:pPr>
    </w:p>
    <w:p w14:paraId="3B8EAE45" w14:textId="712B4C15" w:rsidR="0093055A" w:rsidRDefault="00F9581B" w:rsidP="0093055A">
      <w:pPr>
        <w:spacing w:after="200"/>
        <w:rPr>
          <w:b/>
          <w:szCs w:val="24"/>
          <w:u w:val="single"/>
        </w:rPr>
      </w:pPr>
      <w:r w:rsidRPr="004A6C26">
        <w:rPr>
          <w:b/>
          <w:szCs w:val="24"/>
          <w:u w:val="single"/>
        </w:rPr>
        <w:t>Question:</w:t>
      </w:r>
    </w:p>
    <w:p w14:paraId="2E684F4F" w14:textId="77777777" w:rsidR="007766A0" w:rsidRPr="007766A0" w:rsidRDefault="007766A0" w:rsidP="007766A0">
      <w:pPr>
        <w:tabs>
          <w:tab w:val="left" w:pos="2430"/>
        </w:tabs>
        <w:spacing w:after="160" w:line="160" w:lineRule="atLeast"/>
        <w:jc w:val="both"/>
        <w:rPr>
          <w:szCs w:val="24"/>
        </w:rPr>
      </w:pPr>
      <w:r w:rsidRPr="007766A0">
        <w:rPr>
          <w:szCs w:val="24"/>
        </w:rPr>
        <w:t xml:space="preserve">Please confirm that FERC license amendments are the only permits required for these projects and that the amendments will be requested once preliminary engineering is complete and the unit power output is determined for each unit. For each unit, indicate when the license amendment is expected to be submitted and an estimate of when the request is expected to be approved.   </w:t>
      </w:r>
    </w:p>
    <w:p w14:paraId="5EAE570A" w14:textId="77777777" w:rsidR="006318FA" w:rsidRDefault="006318FA" w:rsidP="0093055A">
      <w:pPr>
        <w:spacing w:after="200"/>
        <w:rPr>
          <w:b/>
          <w:szCs w:val="24"/>
          <w:u w:val="single"/>
        </w:rPr>
      </w:pPr>
      <w:bookmarkStart w:id="0" w:name="_GoBack"/>
      <w:bookmarkEnd w:id="0"/>
    </w:p>
    <w:p w14:paraId="7948131B" w14:textId="6781A470" w:rsidR="00F9581B" w:rsidRDefault="00F9581B" w:rsidP="00106852">
      <w:pPr>
        <w:spacing w:after="200"/>
        <w:rPr>
          <w:b/>
          <w:szCs w:val="24"/>
          <w:u w:val="single"/>
        </w:rPr>
      </w:pPr>
      <w:r w:rsidRPr="004A6C26">
        <w:rPr>
          <w:b/>
          <w:szCs w:val="24"/>
          <w:u w:val="single"/>
        </w:rPr>
        <w:t>Response:</w:t>
      </w:r>
    </w:p>
    <w:p w14:paraId="0CF6F403" w14:textId="1BFCA8E7" w:rsidR="007333E6" w:rsidRPr="00313AF9" w:rsidRDefault="007333E6" w:rsidP="00D5298A">
      <w:pPr>
        <w:tabs>
          <w:tab w:val="left" w:pos="2430"/>
        </w:tabs>
        <w:spacing w:after="160" w:line="160" w:lineRule="atLeast"/>
        <w:jc w:val="both"/>
        <w:rPr>
          <w:szCs w:val="24"/>
        </w:rPr>
      </w:pPr>
      <w:r w:rsidRPr="00313AF9">
        <w:rPr>
          <w:szCs w:val="24"/>
        </w:rPr>
        <w:t xml:space="preserve">Yes, the FERC license amendment is the only permit required for these projects. The FERC license amendment incorporates all applicable state and </w:t>
      </w:r>
      <w:r w:rsidR="00454FFD" w:rsidRPr="00313AF9">
        <w:rPr>
          <w:szCs w:val="24"/>
        </w:rPr>
        <w:t>federal</w:t>
      </w:r>
      <w:r w:rsidRPr="00313AF9">
        <w:rPr>
          <w:szCs w:val="24"/>
        </w:rPr>
        <w:t xml:space="preserve"> permitting requirements. The license amendments will be requested once preliminary engineering is completed for each </w:t>
      </w:r>
      <w:r w:rsidR="00454FFD" w:rsidRPr="00313AF9">
        <w:rPr>
          <w:szCs w:val="24"/>
        </w:rPr>
        <w:t>plant</w:t>
      </w:r>
      <w:r w:rsidRPr="00313AF9">
        <w:rPr>
          <w:szCs w:val="24"/>
        </w:rPr>
        <w:t xml:space="preserve">. </w:t>
      </w:r>
    </w:p>
    <w:p w14:paraId="69CD20CC" w14:textId="29D994E9" w:rsidR="00D5298A" w:rsidRPr="00313AF9" w:rsidRDefault="00454FFD" w:rsidP="00D5298A">
      <w:pPr>
        <w:tabs>
          <w:tab w:val="left" w:pos="2430"/>
        </w:tabs>
        <w:spacing w:after="160" w:line="160" w:lineRule="atLeast"/>
        <w:jc w:val="both"/>
        <w:rPr>
          <w:szCs w:val="24"/>
        </w:rPr>
      </w:pPr>
      <w:r w:rsidRPr="00313AF9">
        <w:rPr>
          <w:szCs w:val="24"/>
        </w:rPr>
        <w:t>Based on the Company’s experience</w:t>
      </w:r>
      <w:r w:rsidR="00C928AA" w:rsidRPr="00313AF9">
        <w:rPr>
          <w:szCs w:val="24"/>
        </w:rPr>
        <w:t>,</w:t>
      </w:r>
      <w:r w:rsidRPr="00313AF9">
        <w:rPr>
          <w:szCs w:val="24"/>
        </w:rPr>
        <w:t xml:space="preserve"> license amendments are typically approved between six and twelve months </w:t>
      </w:r>
      <w:r w:rsidR="00C928AA" w:rsidRPr="00313AF9">
        <w:rPr>
          <w:szCs w:val="24"/>
        </w:rPr>
        <w:t>after</w:t>
      </w:r>
      <w:r w:rsidRPr="00313AF9">
        <w:rPr>
          <w:szCs w:val="24"/>
        </w:rPr>
        <w:t xml:space="preserve"> filing</w:t>
      </w:r>
      <w:r w:rsidR="00C7152E" w:rsidRPr="00313AF9">
        <w:rPr>
          <w:szCs w:val="24"/>
        </w:rPr>
        <w:t xml:space="preserve"> with the FERC</w:t>
      </w:r>
      <w:r w:rsidRPr="00313AF9">
        <w:rPr>
          <w:szCs w:val="24"/>
        </w:rPr>
        <w:t xml:space="preserve">. For </w:t>
      </w:r>
      <w:r w:rsidR="00C928AA" w:rsidRPr="00313AF9">
        <w:rPr>
          <w:szCs w:val="24"/>
        </w:rPr>
        <w:t>each of the plants</w:t>
      </w:r>
      <w:r w:rsidRPr="00313AF9">
        <w:rPr>
          <w:szCs w:val="24"/>
        </w:rPr>
        <w:t xml:space="preserve"> approved for modernization, the Company plans to file </w:t>
      </w:r>
      <w:r w:rsidR="00C928AA" w:rsidRPr="00313AF9">
        <w:rPr>
          <w:szCs w:val="24"/>
        </w:rPr>
        <w:t>t</w:t>
      </w:r>
      <w:r w:rsidRPr="00313AF9">
        <w:rPr>
          <w:szCs w:val="24"/>
        </w:rPr>
        <w:t>he license amendments</w:t>
      </w:r>
      <w:r w:rsidR="00C928AA" w:rsidRPr="00313AF9">
        <w:rPr>
          <w:szCs w:val="24"/>
        </w:rPr>
        <w:t xml:space="preserve"> based on the </w:t>
      </w:r>
      <w:r w:rsidR="00E10557">
        <w:rPr>
          <w:szCs w:val="24"/>
        </w:rPr>
        <w:t xml:space="preserve">following </w:t>
      </w:r>
      <w:r w:rsidR="00C928AA" w:rsidRPr="00313AF9">
        <w:rPr>
          <w:szCs w:val="24"/>
        </w:rPr>
        <w:t xml:space="preserve">schedule: </w:t>
      </w:r>
      <w:r w:rsidRPr="00313AF9">
        <w:rPr>
          <w:szCs w:val="24"/>
        </w:rPr>
        <w:t xml:space="preserve"> </w:t>
      </w:r>
    </w:p>
    <w:p w14:paraId="2443E1A6" w14:textId="27DB1D43" w:rsidR="00D5298A" w:rsidRPr="00313AF9" w:rsidRDefault="00D5298A" w:rsidP="00D5298A">
      <w:pPr>
        <w:pStyle w:val="ListParagraph"/>
        <w:numPr>
          <w:ilvl w:val="0"/>
          <w:numId w:val="38"/>
        </w:numPr>
        <w:tabs>
          <w:tab w:val="left" w:pos="2430"/>
        </w:tabs>
        <w:spacing w:after="160" w:line="160" w:lineRule="atLeast"/>
        <w:jc w:val="both"/>
        <w:rPr>
          <w:rFonts w:ascii="Times New Roman" w:hAnsi="Times New Roman"/>
          <w:sz w:val="24"/>
          <w:szCs w:val="24"/>
        </w:rPr>
      </w:pPr>
      <w:r w:rsidRPr="00313AF9">
        <w:rPr>
          <w:rFonts w:ascii="Times New Roman" w:hAnsi="Times New Roman"/>
          <w:sz w:val="24"/>
          <w:szCs w:val="24"/>
        </w:rPr>
        <w:t xml:space="preserve">Terrora - </w:t>
      </w:r>
      <w:r w:rsidR="00454FFD" w:rsidRPr="00313AF9">
        <w:rPr>
          <w:rFonts w:ascii="Times New Roman" w:hAnsi="Times New Roman"/>
          <w:sz w:val="24"/>
          <w:szCs w:val="24"/>
        </w:rPr>
        <w:t xml:space="preserve">Filed </w:t>
      </w:r>
      <w:r w:rsidRPr="00313AF9">
        <w:rPr>
          <w:rFonts w:ascii="Times New Roman" w:hAnsi="Times New Roman"/>
          <w:sz w:val="24"/>
          <w:szCs w:val="24"/>
        </w:rPr>
        <w:t xml:space="preserve">in </w:t>
      </w:r>
      <w:r w:rsidR="00454FFD" w:rsidRPr="00313AF9">
        <w:rPr>
          <w:rFonts w:ascii="Times New Roman" w:hAnsi="Times New Roman"/>
          <w:sz w:val="24"/>
          <w:szCs w:val="24"/>
        </w:rPr>
        <w:t xml:space="preserve">June of </w:t>
      </w:r>
      <w:r w:rsidRPr="00313AF9">
        <w:rPr>
          <w:rFonts w:ascii="Times New Roman" w:hAnsi="Times New Roman"/>
          <w:sz w:val="24"/>
          <w:szCs w:val="24"/>
        </w:rPr>
        <w:t>2020</w:t>
      </w:r>
    </w:p>
    <w:p w14:paraId="5B346FE0" w14:textId="496B946E" w:rsidR="00D5298A" w:rsidRPr="00313AF9" w:rsidRDefault="00D5298A" w:rsidP="00D5298A">
      <w:pPr>
        <w:pStyle w:val="ListParagraph"/>
        <w:numPr>
          <w:ilvl w:val="0"/>
          <w:numId w:val="38"/>
        </w:numPr>
        <w:tabs>
          <w:tab w:val="left" w:pos="2430"/>
        </w:tabs>
        <w:spacing w:after="160" w:line="160" w:lineRule="atLeast"/>
        <w:jc w:val="both"/>
        <w:rPr>
          <w:rFonts w:ascii="Times New Roman" w:hAnsi="Times New Roman"/>
          <w:sz w:val="24"/>
          <w:szCs w:val="24"/>
        </w:rPr>
      </w:pPr>
      <w:r w:rsidRPr="00313AF9">
        <w:rPr>
          <w:rFonts w:ascii="Times New Roman" w:hAnsi="Times New Roman"/>
          <w:sz w:val="24"/>
          <w:szCs w:val="24"/>
        </w:rPr>
        <w:t xml:space="preserve">Tugalo - </w:t>
      </w:r>
      <w:r w:rsidR="00454FFD" w:rsidRPr="00313AF9">
        <w:rPr>
          <w:rFonts w:ascii="Times New Roman" w:hAnsi="Times New Roman"/>
          <w:sz w:val="24"/>
          <w:szCs w:val="24"/>
        </w:rPr>
        <w:t xml:space="preserve">Plan to file </w:t>
      </w:r>
      <w:r w:rsidRPr="00313AF9">
        <w:rPr>
          <w:rFonts w:ascii="Times New Roman" w:hAnsi="Times New Roman"/>
          <w:sz w:val="24"/>
          <w:szCs w:val="24"/>
        </w:rPr>
        <w:t>in 2021</w:t>
      </w:r>
    </w:p>
    <w:p w14:paraId="05B4C4A9" w14:textId="4B3595C7" w:rsidR="00D5298A" w:rsidRPr="00313AF9" w:rsidRDefault="00D5298A" w:rsidP="00D5298A">
      <w:pPr>
        <w:pStyle w:val="ListParagraph"/>
        <w:numPr>
          <w:ilvl w:val="0"/>
          <w:numId w:val="38"/>
        </w:numPr>
        <w:tabs>
          <w:tab w:val="left" w:pos="2430"/>
        </w:tabs>
        <w:spacing w:after="160" w:line="160" w:lineRule="atLeast"/>
        <w:jc w:val="both"/>
        <w:rPr>
          <w:rFonts w:ascii="Times New Roman" w:hAnsi="Times New Roman"/>
          <w:sz w:val="24"/>
          <w:szCs w:val="24"/>
        </w:rPr>
      </w:pPr>
      <w:r w:rsidRPr="00313AF9">
        <w:rPr>
          <w:rFonts w:ascii="Times New Roman" w:hAnsi="Times New Roman"/>
          <w:sz w:val="24"/>
          <w:szCs w:val="24"/>
        </w:rPr>
        <w:t xml:space="preserve">Bartlett’s - </w:t>
      </w:r>
      <w:r w:rsidR="00454FFD" w:rsidRPr="00313AF9">
        <w:rPr>
          <w:rFonts w:ascii="Times New Roman" w:hAnsi="Times New Roman"/>
          <w:sz w:val="24"/>
          <w:szCs w:val="24"/>
        </w:rPr>
        <w:t xml:space="preserve">Plan to file </w:t>
      </w:r>
      <w:r w:rsidRPr="00313AF9">
        <w:rPr>
          <w:rFonts w:ascii="Times New Roman" w:hAnsi="Times New Roman"/>
          <w:sz w:val="24"/>
          <w:szCs w:val="24"/>
        </w:rPr>
        <w:t>in 2021</w:t>
      </w:r>
    </w:p>
    <w:p w14:paraId="02E94A89" w14:textId="14F4111F" w:rsidR="00D5298A" w:rsidRPr="00313AF9" w:rsidRDefault="00D5298A" w:rsidP="00D5298A">
      <w:pPr>
        <w:pStyle w:val="ListParagraph"/>
        <w:numPr>
          <w:ilvl w:val="0"/>
          <w:numId w:val="38"/>
        </w:numPr>
        <w:tabs>
          <w:tab w:val="left" w:pos="2430"/>
        </w:tabs>
        <w:spacing w:after="160" w:line="160" w:lineRule="atLeast"/>
        <w:jc w:val="both"/>
        <w:rPr>
          <w:rFonts w:ascii="Times New Roman" w:hAnsi="Times New Roman"/>
          <w:sz w:val="24"/>
          <w:szCs w:val="24"/>
        </w:rPr>
      </w:pPr>
      <w:r w:rsidRPr="00313AF9">
        <w:rPr>
          <w:rFonts w:ascii="Times New Roman" w:hAnsi="Times New Roman"/>
          <w:sz w:val="24"/>
          <w:szCs w:val="24"/>
        </w:rPr>
        <w:t xml:space="preserve">Nacoochee - </w:t>
      </w:r>
      <w:r w:rsidR="00454FFD" w:rsidRPr="00313AF9">
        <w:rPr>
          <w:rFonts w:ascii="Times New Roman" w:hAnsi="Times New Roman"/>
          <w:sz w:val="24"/>
          <w:szCs w:val="24"/>
        </w:rPr>
        <w:t xml:space="preserve">Plan to file </w:t>
      </w:r>
      <w:r w:rsidRPr="00313AF9">
        <w:rPr>
          <w:rFonts w:ascii="Times New Roman" w:hAnsi="Times New Roman"/>
          <w:sz w:val="24"/>
          <w:szCs w:val="24"/>
        </w:rPr>
        <w:t>in 2021</w:t>
      </w:r>
    </w:p>
    <w:p w14:paraId="4ADD13A7" w14:textId="7226388C" w:rsidR="00D5298A" w:rsidRPr="00313AF9" w:rsidRDefault="00D5298A" w:rsidP="00D5298A">
      <w:pPr>
        <w:pStyle w:val="ListParagraph"/>
        <w:numPr>
          <w:ilvl w:val="0"/>
          <w:numId w:val="38"/>
        </w:numPr>
        <w:tabs>
          <w:tab w:val="left" w:pos="2430"/>
        </w:tabs>
        <w:spacing w:after="160" w:line="160" w:lineRule="atLeast"/>
        <w:jc w:val="both"/>
        <w:rPr>
          <w:rFonts w:ascii="Times New Roman" w:hAnsi="Times New Roman"/>
          <w:sz w:val="24"/>
          <w:szCs w:val="24"/>
        </w:rPr>
      </w:pPr>
      <w:r w:rsidRPr="00313AF9">
        <w:rPr>
          <w:rFonts w:ascii="Times New Roman" w:hAnsi="Times New Roman"/>
          <w:sz w:val="24"/>
          <w:szCs w:val="24"/>
        </w:rPr>
        <w:t xml:space="preserve">Oliver - </w:t>
      </w:r>
      <w:r w:rsidR="00454FFD" w:rsidRPr="00313AF9">
        <w:rPr>
          <w:rFonts w:ascii="Times New Roman" w:hAnsi="Times New Roman"/>
          <w:sz w:val="24"/>
          <w:szCs w:val="24"/>
        </w:rPr>
        <w:t xml:space="preserve">Plan to file </w:t>
      </w:r>
      <w:r w:rsidRPr="00313AF9">
        <w:rPr>
          <w:rFonts w:ascii="Times New Roman" w:hAnsi="Times New Roman"/>
          <w:sz w:val="24"/>
          <w:szCs w:val="24"/>
        </w:rPr>
        <w:t>in 2022</w:t>
      </w:r>
    </w:p>
    <w:p w14:paraId="743A77A6" w14:textId="77777777" w:rsidR="00D5298A" w:rsidRPr="00AE21C1" w:rsidRDefault="00D5298A" w:rsidP="001F6B70">
      <w:pPr>
        <w:spacing w:after="200" w:line="276" w:lineRule="auto"/>
        <w:jc w:val="both"/>
        <w:rPr>
          <w:szCs w:val="24"/>
        </w:rPr>
      </w:pPr>
    </w:p>
    <w:sectPr w:rsidR="00D5298A" w:rsidRPr="00AE21C1" w:rsidSect="003A1361">
      <w:headerReference w:type="default" r:id="rId7"/>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E2B31" w14:textId="77777777" w:rsidR="001352FC" w:rsidRDefault="001352FC">
      <w:r>
        <w:separator/>
      </w:r>
    </w:p>
  </w:endnote>
  <w:endnote w:type="continuationSeparator" w:id="0">
    <w:p w14:paraId="285E94EC" w14:textId="77777777" w:rsidR="001352FC" w:rsidRDefault="001352FC">
      <w:r>
        <w:continuationSeparator/>
      </w:r>
    </w:p>
  </w:endnote>
  <w:endnote w:type="continuationNotice" w:id="1">
    <w:p w14:paraId="105AC180" w14:textId="77777777" w:rsidR="001352FC" w:rsidRDefault="001352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A1DA7" w14:textId="6D2E8B14" w:rsidR="005A3320" w:rsidRPr="000E31CE" w:rsidRDefault="005A3320" w:rsidP="000E31CE">
    <w:pPr>
      <w:pStyle w:val="Footer"/>
    </w:pPr>
    <w:r w:rsidRPr="000E31CE">
      <w:t xml:space="preserve">Contact: </w:t>
    </w:r>
    <w:r w:rsidR="006C59F9" w:rsidRPr="00764554">
      <w:t>Jeff Grubb</w:t>
    </w:r>
    <w:r>
      <w:tab/>
    </w:r>
    <w:r>
      <w:tab/>
    </w:r>
    <w:r w:rsidRPr="000E31CE">
      <w:tab/>
    </w:r>
    <w:r w:rsidRPr="000E31CE">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B7AA1" w14:textId="77777777" w:rsidR="001352FC" w:rsidRDefault="001352FC">
      <w:r>
        <w:separator/>
      </w:r>
    </w:p>
  </w:footnote>
  <w:footnote w:type="continuationSeparator" w:id="0">
    <w:p w14:paraId="479D6399" w14:textId="77777777" w:rsidR="001352FC" w:rsidRDefault="001352FC">
      <w:r>
        <w:continuationSeparator/>
      </w:r>
    </w:p>
  </w:footnote>
  <w:footnote w:type="continuationNotice" w:id="1">
    <w:p w14:paraId="0FD74C57" w14:textId="77777777" w:rsidR="001352FC" w:rsidRDefault="001352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1A441" w14:textId="77777777" w:rsidR="00BD2EC5" w:rsidRDefault="00BD2EC5" w:rsidP="00BD2EC5">
    <w:pPr>
      <w:tabs>
        <w:tab w:val="center" w:pos="4680"/>
      </w:tabs>
      <w:suppressAutoHyphens/>
      <w:ind w:left="720" w:hanging="720"/>
      <w:jc w:val="center"/>
      <w:rPr>
        <w:b/>
        <w:color w:val="000000"/>
      </w:rPr>
    </w:pPr>
    <w:r>
      <w:rPr>
        <w:b/>
      </w:rPr>
      <w:t>Docket No</w:t>
    </w:r>
    <w:r w:rsidR="007C57E1">
      <w:rPr>
        <w:b/>
      </w:rPr>
      <w:t>s</w:t>
    </w:r>
    <w:r>
      <w:rPr>
        <w:b/>
      </w:rPr>
      <w:t xml:space="preserve">. </w:t>
    </w:r>
    <w:r>
      <w:rPr>
        <w:b/>
        <w:color w:val="000000"/>
      </w:rPr>
      <w:t>4</w:t>
    </w:r>
    <w:r w:rsidR="006C59F9">
      <w:rPr>
        <w:b/>
        <w:color w:val="000000"/>
      </w:rPr>
      <w:t>2310</w:t>
    </w:r>
    <w:r>
      <w:rPr>
        <w:b/>
        <w:color w:val="000000"/>
      </w:rPr>
      <w:t xml:space="preserve"> &amp; 4</w:t>
    </w:r>
    <w:r w:rsidR="006C59F9">
      <w:rPr>
        <w:b/>
        <w:color w:val="000000"/>
      </w:rPr>
      <w:t>2311</w:t>
    </w:r>
    <w:r w:rsidRPr="00E30B99">
      <w:rPr>
        <w:b/>
        <w:color w:val="000000"/>
      </w:rPr>
      <w:t xml:space="preserve"> </w:t>
    </w:r>
  </w:p>
  <w:p w14:paraId="75670D54" w14:textId="77777777" w:rsidR="00BD2EC5" w:rsidRDefault="00BD2EC5">
    <w:pPr>
      <w:tabs>
        <w:tab w:val="center" w:pos="4680"/>
      </w:tabs>
      <w:suppressAutoHyphens/>
      <w:ind w:left="720" w:hanging="720"/>
      <w:jc w:val="center"/>
      <w:rPr>
        <w:b/>
        <w:color w:val="000000"/>
      </w:rPr>
    </w:pPr>
    <w:r>
      <w:rPr>
        <w:b/>
        <w:color w:val="000000"/>
      </w:rPr>
      <w:t>Georgia Power Company’s 201</w:t>
    </w:r>
    <w:r w:rsidR="006C59F9">
      <w:rPr>
        <w:b/>
        <w:color w:val="000000"/>
      </w:rPr>
      <w:t>9</w:t>
    </w:r>
    <w:r>
      <w:rPr>
        <w:b/>
        <w:color w:val="000000"/>
      </w:rPr>
      <w:t xml:space="preserve"> IRP</w:t>
    </w:r>
    <w:r w:rsidR="007C57E1">
      <w:rPr>
        <w:b/>
        <w:color w:val="000000"/>
      </w:rPr>
      <w:t xml:space="preserve"> and 201</w:t>
    </w:r>
    <w:r w:rsidR="006C59F9">
      <w:rPr>
        <w:b/>
        <w:color w:val="000000"/>
      </w:rPr>
      <w:t>9</w:t>
    </w:r>
    <w:r w:rsidR="007C57E1">
      <w:rPr>
        <w:b/>
        <w:color w:val="000000"/>
      </w:rPr>
      <w:t xml:space="preserve"> DSM Application</w:t>
    </w:r>
  </w:p>
  <w:p w14:paraId="0D7746CE" w14:textId="04A7C2D4" w:rsidR="00BD2EC5" w:rsidRPr="00117939" w:rsidRDefault="00BD2EC5" w:rsidP="00BD2EC5">
    <w:pPr>
      <w:pStyle w:val="Header"/>
      <w:tabs>
        <w:tab w:val="center" w:pos="4680"/>
        <w:tab w:val="left" w:pos="6862"/>
      </w:tabs>
      <w:jc w:val="center"/>
      <w:rPr>
        <w:b/>
        <w:color w:val="000000"/>
      </w:rPr>
    </w:pPr>
    <w:r>
      <w:rPr>
        <w:b/>
        <w:color w:val="000000"/>
      </w:rPr>
      <w:t>STF</w:t>
    </w:r>
    <w:r w:rsidR="00C17B3C">
      <w:rPr>
        <w:b/>
        <w:color w:val="000000"/>
      </w:rPr>
      <w:t>-</w:t>
    </w:r>
    <w:r w:rsidR="001E3CC9">
      <w:rPr>
        <w:b/>
        <w:color w:val="000000"/>
      </w:rPr>
      <w:t>PIA</w:t>
    </w:r>
    <w:r>
      <w:rPr>
        <w:b/>
        <w:color w:val="000000"/>
      </w:rPr>
      <w:t xml:space="preserve"> Data Request Set Number </w:t>
    </w:r>
    <w:r w:rsidR="001E3CC9">
      <w:rPr>
        <w:b/>
        <w:color w:val="000000"/>
      </w:rPr>
      <w:t>1</w:t>
    </w:r>
    <w:r w:rsidR="001F6B70">
      <w:rPr>
        <w:b/>
        <w:color w:val="000000"/>
      </w:rPr>
      <w:t>4</w:t>
    </w:r>
  </w:p>
  <w:p w14:paraId="33E406E8" w14:textId="77777777" w:rsidR="005A3320" w:rsidRDefault="005A3320" w:rsidP="00F9581B">
    <w:pPr>
      <w:pStyle w:val="Header"/>
      <w:jc w:val="center"/>
      <w:rPr>
        <w:b/>
      </w:rPr>
    </w:pPr>
    <w:r>
      <w:rPr>
        <w:b/>
      </w:rPr>
      <w:t>_______________________________________________________________________</w:t>
    </w:r>
  </w:p>
  <w:p w14:paraId="4DE9C35A" w14:textId="77777777" w:rsidR="005A3320" w:rsidRDefault="005A3320" w:rsidP="00F9581B">
    <w:pPr>
      <w:pStyle w:val="Header"/>
      <w:jc w:val="center"/>
    </w:pPr>
  </w:p>
  <w:p w14:paraId="1BF84211" w14:textId="77777777" w:rsidR="00D01D2F" w:rsidRPr="0051645B" w:rsidRDefault="00D01D2F" w:rsidP="00F9581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77B5"/>
    <w:multiLevelType w:val="hybridMultilevel"/>
    <w:tmpl w:val="557C0426"/>
    <w:lvl w:ilvl="0" w:tplc="BC326624">
      <w:start w:val="1"/>
      <w:numFmt w:val="decimal"/>
      <w:lvlText w:val="STF-3-%1"/>
      <w:lvlJc w:val="left"/>
      <w:pPr>
        <w:tabs>
          <w:tab w:val="num" w:pos="1440"/>
        </w:tabs>
        <w:ind w:left="1440" w:hanging="144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6B6D8A"/>
    <w:multiLevelType w:val="hybridMultilevel"/>
    <w:tmpl w:val="51B2785E"/>
    <w:lvl w:ilvl="0" w:tplc="7BDE7316">
      <w:start w:val="1"/>
      <w:numFmt w:val="lowerLetter"/>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8A3201"/>
    <w:multiLevelType w:val="singleLevel"/>
    <w:tmpl w:val="459E29BC"/>
    <w:lvl w:ilvl="0">
      <w:start w:val="1"/>
      <w:numFmt w:val="decimal"/>
      <w:lvlText w:val="%1."/>
      <w:lvlJc w:val="left"/>
      <w:pPr>
        <w:tabs>
          <w:tab w:val="num" w:pos="360"/>
        </w:tabs>
        <w:ind w:left="360" w:hanging="360"/>
      </w:pPr>
    </w:lvl>
  </w:abstractNum>
  <w:abstractNum w:abstractNumId="3" w15:restartNumberingAfterBreak="0">
    <w:nsid w:val="0A1B6189"/>
    <w:multiLevelType w:val="hybridMultilevel"/>
    <w:tmpl w:val="C21087B4"/>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0DD42354"/>
    <w:multiLevelType w:val="hybridMultilevel"/>
    <w:tmpl w:val="8508E7C2"/>
    <w:lvl w:ilvl="0" w:tplc="7BDE7316">
      <w:start w:val="1"/>
      <w:numFmt w:val="lowerLetter"/>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76239EE"/>
    <w:multiLevelType w:val="hybridMultilevel"/>
    <w:tmpl w:val="60DC5E36"/>
    <w:lvl w:ilvl="0" w:tplc="FFFFFFFF">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254370"/>
    <w:multiLevelType w:val="hybridMultilevel"/>
    <w:tmpl w:val="2E8C15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503BFE"/>
    <w:multiLevelType w:val="hybridMultilevel"/>
    <w:tmpl w:val="6B4469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0B7A9F"/>
    <w:multiLevelType w:val="hybridMultilevel"/>
    <w:tmpl w:val="F52661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E0597D"/>
    <w:multiLevelType w:val="hybridMultilevel"/>
    <w:tmpl w:val="ADC295DE"/>
    <w:lvl w:ilvl="0" w:tplc="D08AFDCC">
      <w:start w:val="1"/>
      <w:numFmt w:val="bullet"/>
      <w:lvlText w:val=""/>
      <w:lvlJc w:val="left"/>
      <w:pPr>
        <w:tabs>
          <w:tab w:val="num" w:pos="360"/>
        </w:tabs>
        <w:ind w:left="36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71AF6"/>
    <w:multiLevelType w:val="singleLevel"/>
    <w:tmpl w:val="436CF098"/>
    <w:lvl w:ilvl="0">
      <w:start w:val="1"/>
      <w:numFmt w:val="decimal"/>
      <w:lvlText w:val="STF-1-%1."/>
      <w:lvlJc w:val="left"/>
      <w:pPr>
        <w:tabs>
          <w:tab w:val="num" w:pos="1080"/>
        </w:tabs>
        <w:ind w:left="360" w:hanging="360"/>
      </w:pPr>
    </w:lvl>
  </w:abstractNum>
  <w:abstractNum w:abstractNumId="11" w15:restartNumberingAfterBreak="0">
    <w:nsid w:val="2C0903D5"/>
    <w:multiLevelType w:val="hybridMultilevel"/>
    <w:tmpl w:val="4FAC0688"/>
    <w:lvl w:ilvl="0" w:tplc="D3A277F0">
      <w:start w:val="1"/>
      <w:numFmt w:val="decimal"/>
      <w:lvlText w:val="STF-1-%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0BF3AC4"/>
    <w:multiLevelType w:val="multilevel"/>
    <w:tmpl w:val="F24E2C98"/>
    <w:lvl w:ilvl="0">
      <w:start w:val="1"/>
      <w:numFmt w:val="decimal"/>
      <w:lvlText w:val="STF-16-%1"/>
      <w:lvlJc w:val="left"/>
      <w:pPr>
        <w:tabs>
          <w:tab w:val="num" w:pos="1440"/>
        </w:tabs>
        <w:ind w:left="1440" w:hanging="1440"/>
      </w:pPr>
      <w:rPr>
        <w:rFonts w:hint="default"/>
        <w:b/>
        <w:bCs/>
      </w:rPr>
    </w:lvl>
    <w:lvl w:ilvl="1">
      <w:start w:val="1"/>
      <w:numFmt w:val="lowerLetter"/>
      <w:lvlText w:val="%2.    "/>
      <w:lvlJc w:val="left"/>
      <w:pPr>
        <w:tabs>
          <w:tab w:val="num" w:pos="2340"/>
        </w:tabs>
        <w:ind w:left="3060" w:hanging="720"/>
      </w:pPr>
      <w:rPr>
        <w:rFonts w:hint="default"/>
      </w:rPr>
    </w:lvl>
    <w:lvl w:ilvl="2">
      <w:start w:val="1"/>
      <w:numFmt w:val="decimal"/>
      <w:lvlText w:val="%3)"/>
      <w:lvlJc w:val="left"/>
      <w:pPr>
        <w:ind w:left="3060" w:hanging="72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3" w15:restartNumberingAfterBreak="0">
    <w:nsid w:val="328B2BAB"/>
    <w:multiLevelType w:val="hybridMultilevel"/>
    <w:tmpl w:val="F242904A"/>
    <w:lvl w:ilvl="0" w:tplc="9C5E3AF2">
      <w:start w:val="1"/>
      <w:numFmt w:val="decimal"/>
      <w:lvlText w:val="MCM-STF-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7A0229"/>
    <w:multiLevelType w:val="hybridMultilevel"/>
    <w:tmpl w:val="01A6A446"/>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400306EB"/>
    <w:multiLevelType w:val="hybridMultilevel"/>
    <w:tmpl w:val="3424D4DC"/>
    <w:lvl w:ilvl="0" w:tplc="A89C1178">
      <w:start w:val="1"/>
      <w:numFmt w:val="bullet"/>
      <w:lvlText w:val="o"/>
      <w:lvlJc w:val="left"/>
      <w:pPr>
        <w:tabs>
          <w:tab w:val="num" w:pos="57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7C5FC7"/>
    <w:multiLevelType w:val="hybridMultilevel"/>
    <w:tmpl w:val="60DC5E36"/>
    <w:lvl w:ilvl="0" w:tplc="FFFFFFFF">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6FC7E22"/>
    <w:multiLevelType w:val="hybridMultilevel"/>
    <w:tmpl w:val="2B26C6AA"/>
    <w:lvl w:ilvl="0" w:tplc="3F064F56">
      <w:start w:val="1"/>
      <w:numFmt w:val="decimal"/>
      <w:lvlText w:val="STF-PIA-14-%1"/>
      <w:lvlJc w:val="left"/>
      <w:pPr>
        <w:ind w:left="720" w:hanging="360"/>
      </w:pPr>
      <w:rPr>
        <w:rFonts w:ascii="Times New Roman" w:hAnsi="Times New Roman" w:cs="Times New Roman" w:hint="default"/>
        <w:b/>
        <w:color w:val="auto"/>
        <w:sz w:val="24"/>
        <w:szCs w:val="24"/>
      </w:rPr>
    </w:lvl>
    <w:lvl w:ilvl="1" w:tplc="04090017">
      <w:start w:val="1"/>
      <w:numFmt w:val="lowerLetter"/>
      <w:lvlText w:val="%2)"/>
      <w:lvlJc w:val="left"/>
      <w:pPr>
        <w:ind w:left="2700" w:hanging="360"/>
      </w:pPr>
    </w:lvl>
    <w:lvl w:ilvl="2" w:tplc="0409001B">
      <w:start w:val="1"/>
      <w:numFmt w:val="lowerRoman"/>
      <w:lvlText w:val="%3."/>
      <w:lvlJc w:val="right"/>
      <w:pPr>
        <w:ind w:left="3420" w:hanging="180"/>
      </w:pPr>
    </w:lvl>
    <w:lvl w:ilvl="3" w:tplc="D67277C0">
      <w:start w:val="1"/>
      <w:numFmt w:val="decimal"/>
      <w:lvlText w:val="STF-123-%4"/>
      <w:lvlJc w:val="left"/>
      <w:pPr>
        <w:ind w:left="2970" w:hanging="360"/>
      </w:pPr>
      <w:rPr>
        <w:rFonts w:hint="default"/>
        <w:b/>
      </w:rPr>
    </w:lvl>
    <w:lvl w:ilvl="4" w:tplc="04090019">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8" w15:restartNumberingAfterBreak="0">
    <w:nsid w:val="4C175E9D"/>
    <w:multiLevelType w:val="hybridMultilevel"/>
    <w:tmpl w:val="39A6FB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B142B"/>
    <w:multiLevelType w:val="hybridMultilevel"/>
    <w:tmpl w:val="F6AEFC20"/>
    <w:lvl w:ilvl="0" w:tplc="FFFFFFFF">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6471DB9"/>
    <w:multiLevelType w:val="multilevel"/>
    <w:tmpl w:val="4E22F3F0"/>
    <w:lvl w:ilvl="0">
      <w:start w:val="1"/>
      <w:numFmt w:val="lowerLetter"/>
      <w:lvlText w:val="%1."/>
      <w:lvlJc w:val="left"/>
      <w:pPr>
        <w:tabs>
          <w:tab w:val="num" w:pos="720"/>
        </w:tabs>
        <w:ind w:left="72" w:firstLine="288"/>
      </w:pPr>
      <w:rPr>
        <w:rFonts w:hint="default"/>
        <w:sz w:val="24"/>
        <w:szCs w:val="24"/>
      </w:rPr>
    </w:lvl>
    <w:lvl w:ilvl="1">
      <w:start w:val="1"/>
      <w:numFmt w:val="lowerLetter"/>
      <w:lvlText w:val="%2."/>
      <w:lvlJc w:val="left"/>
      <w:pPr>
        <w:tabs>
          <w:tab w:val="num" w:pos="1350"/>
        </w:tabs>
        <w:ind w:left="135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2" w15:restartNumberingAfterBreak="0">
    <w:nsid w:val="574A0955"/>
    <w:multiLevelType w:val="hybridMultilevel"/>
    <w:tmpl w:val="7E5ACD3A"/>
    <w:lvl w:ilvl="0" w:tplc="AA22496C">
      <w:start w:val="1"/>
      <w:numFmt w:val="decimal"/>
      <w:lvlText w:val="STF-GDS-1-%1"/>
      <w:lvlJc w:val="left"/>
      <w:pPr>
        <w:tabs>
          <w:tab w:val="num" w:pos="2160"/>
        </w:tabs>
        <w:ind w:left="2160" w:hanging="2160"/>
      </w:pPr>
      <w:rPr>
        <w:rFonts w:ascii="Times New Roman" w:hAnsi="Times New Roman" w:cs="Times New Roman" w:hint="default"/>
        <w:b/>
        <w:sz w:val="24"/>
        <w:szCs w:val="24"/>
      </w:rPr>
    </w:lvl>
    <w:lvl w:ilvl="1" w:tplc="C41E30B6">
      <w:start w:val="1"/>
      <w:numFmt w:val="bullet"/>
      <w:lvlText w:val=""/>
      <w:lvlJc w:val="left"/>
      <w:pPr>
        <w:tabs>
          <w:tab w:val="num" w:pos="2808"/>
        </w:tabs>
        <w:ind w:left="2808" w:hanging="432"/>
      </w:pPr>
      <w:rPr>
        <w:rFonts w:ascii="Symbol" w:hAnsi="Symbol" w:hint="default"/>
        <w:b/>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760106"/>
    <w:multiLevelType w:val="hybridMultilevel"/>
    <w:tmpl w:val="CA7EC76C"/>
    <w:lvl w:ilvl="0" w:tplc="20885A9C">
      <w:start w:val="1"/>
      <w:numFmt w:val="decimal"/>
      <w:lvlText w:val="MCM-STF-1-%1"/>
      <w:lvlJc w:val="left"/>
      <w:pPr>
        <w:tabs>
          <w:tab w:val="num" w:pos="2160"/>
        </w:tabs>
        <w:ind w:left="2160" w:hanging="21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8A1361"/>
    <w:multiLevelType w:val="hybridMultilevel"/>
    <w:tmpl w:val="F5708CE6"/>
    <w:lvl w:ilvl="0" w:tplc="CEE6CC66">
      <w:start w:val="1"/>
      <w:numFmt w:val="decimal"/>
      <w:lvlText w:val="%1."/>
      <w:lvlJc w:val="left"/>
      <w:pPr>
        <w:ind w:left="1800" w:hanging="360"/>
      </w:pPr>
      <w:rPr>
        <w:rFonts w:eastAsia="Calibri"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8BF4F3D"/>
    <w:multiLevelType w:val="hybridMultilevel"/>
    <w:tmpl w:val="AF42E42A"/>
    <w:lvl w:ilvl="0" w:tplc="B96AAFB2">
      <w:start w:val="1"/>
      <w:numFmt w:val="decimal"/>
      <w:lvlText w:val="STF-2-%1"/>
      <w:lvlJc w:val="left"/>
      <w:pPr>
        <w:tabs>
          <w:tab w:val="num" w:pos="1440"/>
        </w:tabs>
        <w:ind w:left="1440" w:hanging="1440"/>
      </w:pPr>
      <w:rPr>
        <w:rFonts w:ascii="Times New Roman" w:hAnsi="Times New Roman" w:cs="Times New Roman" w:hint="default"/>
        <w:b/>
      </w:rPr>
    </w:lvl>
    <w:lvl w:ilvl="1" w:tplc="A0B24940">
      <w:start w:val="1"/>
      <w:numFmt w:val="lowerLetter"/>
      <w:lvlText w:val="%2."/>
      <w:lvlJc w:val="left"/>
      <w:pPr>
        <w:tabs>
          <w:tab w:val="num" w:pos="2304"/>
        </w:tabs>
        <w:ind w:left="2304"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076954"/>
    <w:multiLevelType w:val="hybridMultilevel"/>
    <w:tmpl w:val="A7808814"/>
    <w:lvl w:ilvl="0" w:tplc="4D1EE130">
      <w:start w:val="1"/>
      <w:numFmt w:val="decimal"/>
      <w:lvlText w:val="STF-20-%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C475909"/>
    <w:multiLevelType w:val="multilevel"/>
    <w:tmpl w:val="DA42B430"/>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430"/>
        </w:tabs>
        <w:ind w:left="2430" w:hanging="360"/>
      </w:pPr>
    </w:lvl>
    <w:lvl w:ilvl="2">
      <w:start w:val="1"/>
      <w:numFmt w:val="lowerLetter"/>
      <w:lvlText w:val="%3."/>
      <w:lvlJc w:val="left"/>
      <w:pPr>
        <w:tabs>
          <w:tab w:val="num" w:pos="3240"/>
        </w:tabs>
        <w:ind w:left="3240" w:hanging="360"/>
      </w:pPr>
    </w:lvl>
    <w:lvl w:ilvl="3">
      <w:start w:val="1"/>
      <w:numFmt w:val="lowerLetter"/>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Letter"/>
      <w:lvlText w:val="%6."/>
      <w:lvlJc w:val="left"/>
      <w:pPr>
        <w:tabs>
          <w:tab w:val="num" w:pos="5400"/>
        </w:tabs>
        <w:ind w:left="5400" w:hanging="360"/>
      </w:pPr>
    </w:lvl>
    <w:lvl w:ilvl="6">
      <w:start w:val="1"/>
      <w:numFmt w:val="lowerLetter"/>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Letter"/>
      <w:lvlText w:val="%9."/>
      <w:lvlJc w:val="left"/>
      <w:pPr>
        <w:tabs>
          <w:tab w:val="num" w:pos="7560"/>
        </w:tabs>
        <w:ind w:left="7560" w:hanging="360"/>
      </w:pPr>
    </w:lvl>
  </w:abstractNum>
  <w:abstractNum w:abstractNumId="28" w15:restartNumberingAfterBreak="0">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29" w15:restartNumberingAfterBreak="0">
    <w:nsid w:val="708903F1"/>
    <w:multiLevelType w:val="hybridMultilevel"/>
    <w:tmpl w:val="E0CC87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9E0018"/>
    <w:multiLevelType w:val="hybridMultilevel"/>
    <w:tmpl w:val="C0787518"/>
    <w:lvl w:ilvl="0" w:tplc="6FAC813E">
      <w:start w:val="2"/>
      <w:numFmt w:val="decimal"/>
      <w:lvlText w:val="STF-TN-2-%1"/>
      <w:lvlJc w:val="left"/>
      <w:pPr>
        <w:tabs>
          <w:tab w:val="num" w:pos="3600"/>
        </w:tabs>
        <w:ind w:left="3600" w:hanging="2520"/>
      </w:pPr>
      <w:rPr>
        <w:rFonts w:hint="default"/>
        <w:b/>
      </w:rPr>
    </w:lvl>
    <w:lvl w:ilvl="1" w:tplc="B57AB8D4">
      <w:start w:val="1"/>
      <w:numFmt w:val="lowerLetter"/>
      <w:lvlText w:val="%2)."/>
      <w:lvlJc w:val="left"/>
      <w:pPr>
        <w:tabs>
          <w:tab w:val="num" w:pos="4248"/>
        </w:tabs>
        <w:ind w:left="4248" w:hanging="360"/>
      </w:pPr>
      <w:rPr>
        <w:rFonts w:hint="default"/>
        <w:b w:val="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73095EC4"/>
    <w:multiLevelType w:val="hybridMultilevel"/>
    <w:tmpl w:val="ABDEFA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7BB1199"/>
    <w:multiLevelType w:val="hybridMultilevel"/>
    <w:tmpl w:val="70E0D0DE"/>
    <w:lvl w:ilvl="0" w:tplc="5D82DEB4">
      <w:start w:val="1"/>
      <w:numFmt w:val="decimal"/>
      <w:lvlText w:val="STF-1-%1"/>
      <w:lvlJc w:val="left"/>
      <w:pPr>
        <w:tabs>
          <w:tab w:val="num" w:pos="1440"/>
        </w:tabs>
        <w:ind w:left="1440" w:hanging="1440"/>
      </w:pPr>
      <w:rPr>
        <w:rFonts w:ascii="Times New Roman" w:hAnsi="Times New Roman" w:cs="Times New Roman" w:hint="default"/>
        <w:b/>
      </w:rPr>
    </w:lvl>
    <w:lvl w:ilvl="1" w:tplc="C5EC967A">
      <w:start w:val="1"/>
      <w:numFmt w:val="lowerLetter"/>
      <w:lvlText w:val="%2."/>
      <w:lvlJc w:val="left"/>
      <w:pPr>
        <w:tabs>
          <w:tab w:val="num" w:pos="2808"/>
        </w:tabs>
        <w:ind w:left="2808" w:hanging="288"/>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F16244"/>
    <w:multiLevelType w:val="hybridMultilevel"/>
    <w:tmpl w:val="192866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1B797F"/>
    <w:multiLevelType w:val="hybridMultilevel"/>
    <w:tmpl w:val="BB58A6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6F5285"/>
    <w:multiLevelType w:val="hybridMultilevel"/>
    <w:tmpl w:val="1DB0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403DD6"/>
    <w:multiLevelType w:val="hybridMultilevel"/>
    <w:tmpl w:val="E51036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19"/>
  </w:num>
  <w:num w:numId="4">
    <w:abstractNumId w:val="28"/>
  </w:num>
  <w:num w:numId="5">
    <w:abstractNumId w:val="30"/>
  </w:num>
  <w:num w:numId="6">
    <w:abstractNumId w:val="23"/>
  </w:num>
  <w:num w:numId="7">
    <w:abstractNumId w:val="15"/>
  </w:num>
  <w:num w:numId="8">
    <w:abstractNumId w:val="13"/>
  </w:num>
  <w:num w:numId="9">
    <w:abstractNumId w:val="0"/>
  </w:num>
  <w:num w:numId="10">
    <w:abstractNumId w:val="22"/>
  </w:num>
  <w:num w:numId="11">
    <w:abstractNumId w:val="9"/>
  </w:num>
  <w:num w:numId="12">
    <w:abstractNumId w:val="25"/>
  </w:num>
  <w:num w:numId="13">
    <w:abstractNumId w:val="32"/>
  </w:num>
  <w:num w:numId="14">
    <w:abstractNumId w:val="11"/>
  </w:num>
  <w:num w:numId="15">
    <w:abstractNumId w:val="12"/>
  </w:num>
  <w:num w:numId="16">
    <w:abstractNumId w:val="3"/>
  </w:num>
  <w:num w:numId="17">
    <w:abstractNumId w:val="8"/>
  </w:num>
  <w:num w:numId="18">
    <w:abstractNumId w:val="14"/>
  </w:num>
  <w:num w:numId="19">
    <w:abstractNumId w:val="6"/>
  </w:num>
  <w:num w:numId="20">
    <w:abstractNumId w:val="36"/>
  </w:num>
  <w:num w:numId="21">
    <w:abstractNumId w:val="33"/>
  </w:num>
  <w:num w:numId="22">
    <w:abstractNumId w:val="34"/>
  </w:num>
  <w:num w:numId="23">
    <w:abstractNumId w:val="4"/>
  </w:num>
  <w:num w:numId="24">
    <w:abstractNumId w:val="18"/>
  </w:num>
  <w:num w:numId="25">
    <w:abstractNumId w:val="31"/>
  </w:num>
  <w:num w:numId="26">
    <w:abstractNumId w:val="24"/>
  </w:num>
  <w:num w:numId="27">
    <w:abstractNumId w:val="7"/>
  </w:num>
  <w:num w:numId="28">
    <w:abstractNumId w:val="29"/>
  </w:num>
  <w:num w:numId="29">
    <w:abstractNumId w:val="26"/>
  </w:num>
  <w:num w:numId="30">
    <w:abstractNumId w:val="1"/>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5"/>
  </w:num>
  <w:num w:numId="34">
    <w:abstractNumId w:val="21"/>
  </w:num>
  <w:num w:numId="3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0"/>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1C3F8B"/>
    <w:rsid w:val="000012B4"/>
    <w:rsid w:val="000140FE"/>
    <w:rsid w:val="00027496"/>
    <w:rsid w:val="00031355"/>
    <w:rsid w:val="0003163A"/>
    <w:rsid w:val="000367DE"/>
    <w:rsid w:val="000451E6"/>
    <w:rsid w:val="00060CAA"/>
    <w:rsid w:val="00066984"/>
    <w:rsid w:val="000708EE"/>
    <w:rsid w:val="0007780C"/>
    <w:rsid w:val="000813AD"/>
    <w:rsid w:val="00084B58"/>
    <w:rsid w:val="00086650"/>
    <w:rsid w:val="00091E4C"/>
    <w:rsid w:val="0009250B"/>
    <w:rsid w:val="00095DFD"/>
    <w:rsid w:val="00095E3B"/>
    <w:rsid w:val="000A49E6"/>
    <w:rsid w:val="000A60A6"/>
    <w:rsid w:val="000C13E3"/>
    <w:rsid w:val="000C177F"/>
    <w:rsid w:val="000C3C42"/>
    <w:rsid w:val="000E31CE"/>
    <w:rsid w:val="000E53EF"/>
    <w:rsid w:val="000F40C3"/>
    <w:rsid w:val="000F44D4"/>
    <w:rsid w:val="000F4B25"/>
    <w:rsid w:val="000F6B8D"/>
    <w:rsid w:val="0010189A"/>
    <w:rsid w:val="00103BEF"/>
    <w:rsid w:val="00106852"/>
    <w:rsid w:val="001068BE"/>
    <w:rsid w:val="00106E0E"/>
    <w:rsid w:val="0010762C"/>
    <w:rsid w:val="00110A04"/>
    <w:rsid w:val="001117E1"/>
    <w:rsid w:val="001141B8"/>
    <w:rsid w:val="00117939"/>
    <w:rsid w:val="0012211C"/>
    <w:rsid w:val="00125502"/>
    <w:rsid w:val="00127751"/>
    <w:rsid w:val="001351B3"/>
    <w:rsid w:val="001351C3"/>
    <w:rsid w:val="001352FC"/>
    <w:rsid w:val="001471DC"/>
    <w:rsid w:val="001565BF"/>
    <w:rsid w:val="001600C7"/>
    <w:rsid w:val="00160594"/>
    <w:rsid w:val="00163C6B"/>
    <w:rsid w:val="001805F0"/>
    <w:rsid w:val="0018130B"/>
    <w:rsid w:val="00194373"/>
    <w:rsid w:val="001A2BF6"/>
    <w:rsid w:val="001B230C"/>
    <w:rsid w:val="001B43E1"/>
    <w:rsid w:val="001B5610"/>
    <w:rsid w:val="001C189E"/>
    <w:rsid w:val="001C3F8B"/>
    <w:rsid w:val="001D270B"/>
    <w:rsid w:val="001E3CC9"/>
    <w:rsid w:val="001F39D6"/>
    <w:rsid w:val="001F6B70"/>
    <w:rsid w:val="002135C1"/>
    <w:rsid w:val="002159DD"/>
    <w:rsid w:val="002162F9"/>
    <w:rsid w:val="00217B12"/>
    <w:rsid w:val="0022192B"/>
    <w:rsid w:val="00224533"/>
    <w:rsid w:val="00224DE1"/>
    <w:rsid w:val="00235F21"/>
    <w:rsid w:val="00236F55"/>
    <w:rsid w:val="00240B11"/>
    <w:rsid w:val="0024768A"/>
    <w:rsid w:val="00251620"/>
    <w:rsid w:val="00256AC6"/>
    <w:rsid w:val="00261C80"/>
    <w:rsid w:val="002636E8"/>
    <w:rsid w:val="00274663"/>
    <w:rsid w:val="00275361"/>
    <w:rsid w:val="0028238F"/>
    <w:rsid w:val="00284E36"/>
    <w:rsid w:val="002860F3"/>
    <w:rsid w:val="00286821"/>
    <w:rsid w:val="0029273C"/>
    <w:rsid w:val="002962A5"/>
    <w:rsid w:val="002A4F59"/>
    <w:rsid w:val="002A73F6"/>
    <w:rsid w:val="002B0AEF"/>
    <w:rsid w:val="002B3BE9"/>
    <w:rsid w:val="002B7632"/>
    <w:rsid w:val="002C41DC"/>
    <w:rsid w:val="002C4540"/>
    <w:rsid w:val="002C4EAB"/>
    <w:rsid w:val="002C6CA8"/>
    <w:rsid w:val="002D150E"/>
    <w:rsid w:val="002D2040"/>
    <w:rsid w:val="002D426D"/>
    <w:rsid w:val="002E7BF8"/>
    <w:rsid w:val="002F33FB"/>
    <w:rsid w:val="002F4C7E"/>
    <w:rsid w:val="002F7B69"/>
    <w:rsid w:val="00301AFE"/>
    <w:rsid w:val="00303042"/>
    <w:rsid w:val="0030517C"/>
    <w:rsid w:val="00311A05"/>
    <w:rsid w:val="00312D1E"/>
    <w:rsid w:val="00313AF9"/>
    <w:rsid w:val="00313FB3"/>
    <w:rsid w:val="00314323"/>
    <w:rsid w:val="00321E32"/>
    <w:rsid w:val="00323674"/>
    <w:rsid w:val="00342CB8"/>
    <w:rsid w:val="00344565"/>
    <w:rsid w:val="003468C8"/>
    <w:rsid w:val="0035252A"/>
    <w:rsid w:val="00363234"/>
    <w:rsid w:val="00363E71"/>
    <w:rsid w:val="003720DF"/>
    <w:rsid w:val="00377E97"/>
    <w:rsid w:val="00390A69"/>
    <w:rsid w:val="00390F28"/>
    <w:rsid w:val="00392BD7"/>
    <w:rsid w:val="003A1361"/>
    <w:rsid w:val="003A4DD5"/>
    <w:rsid w:val="003B02B5"/>
    <w:rsid w:val="003D3D0D"/>
    <w:rsid w:val="003D4422"/>
    <w:rsid w:val="003D4DA4"/>
    <w:rsid w:val="003D5496"/>
    <w:rsid w:val="003E0DCD"/>
    <w:rsid w:val="003E7425"/>
    <w:rsid w:val="003F31DB"/>
    <w:rsid w:val="00404019"/>
    <w:rsid w:val="0040721B"/>
    <w:rsid w:val="00411BBA"/>
    <w:rsid w:val="004130A9"/>
    <w:rsid w:val="00422221"/>
    <w:rsid w:val="004261E8"/>
    <w:rsid w:val="0043076D"/>
    <w:rsid w:val="00443D17"/>
    <w:rsid w:val="004518E0"/>
    <w:rsid w:val="00452E37"/>
    <w:rsid w:val="00454FFD"/>
    <w:rsid w:val="00460DA0"/>
    <w:rsid w:val="004633C0"/>
    <w:rsid w:val="00463BA4"/>
    <w:rsid w:val="004674B0"/>
    <w:rsid w:val="00467A9B"/>
    <w:rsid w:val="004729C3"/>
    <w:rsid w:val="00476305"/>
    <w:rsid w:val="00486741"/>
    <w:rsid w:val="0049105C"/>
    <w:rsid w:val="004975F9"/>
    <w:rsid w:val="004A1550"/>
    <w:rsid w:val="004A27B5"/>
    <w:rsid w:val="004A47EB"/>
    <w:rsid w:val="004A77AD"/>
    <w:rsid w:val="004A7A9E"/>
    <w:rsid w:val="004B19D0"/>
    <w:rsid w:val="004B4D8D"/>
    <w:rsid w:val="004B5EF5"/>
    <w:rsid w:val="004C3CEC"/>
    <w:rsid w:val="004C7F86"/>
    <w:rsid w:val="004E3D92"/>
    <w:rsid w:val="004F6790"/>
    <w:rsid w:val="004F7364"/>
    <w:rsid w:val="005023CF"/>
    <w:rsid w:val="0051645B"/>
    <w:rsid w:val="00516A67"/>
    <w:rsid w:val="00522346"/>
    <w:rsid w:val="00531B45"/>
    <w:rsid w:val="005337FA"/>
    <w:rsid w:val="005357BA"/>
    <w:rsid w:val="00542DF5"/>
    <w:rsid w:val="005472C4"/>
    <w:rsid w:val="0055071B"/>
    <w:rsid w:val="00562113"/>
    <w:rsid w:val="005626C6"/>
    <w:rsid w:val="00562D44"/>
    <w:rsid w:val="005700A3"/>
    <w:rsid w:val="005718CB"/>
    <w:rsid w:val="00574586"/>
    <w:rsid w:val="00575628"/>
    <w:rsid w:val="0058341E"/>
    <w:rsid w:val="005851BD"/>
    <w:rsid w:val="005856CD"/>
    <w:rsid w:val="00590F7E"/>
    <w:rsid w:val="005A3320"/>
    <w:rsid w:val="005A5B93"/>
    <w:rsid w:val="005B0224"/>
    <w:rsid w:val="005B0A36"/>
    <w:rsid w:val="005B2FC0"/>
    <w:rsid w:val="005B44ED"/>
    <w:rsid w:val="005C630E"/>
    <w:rsid w:val="005D227C"/>
    <w:rsid w:val="005D3242"/>
    <w:rsid w:val="005E108D"/>
    <w:rsid w:val="005E503A"/>
    <w:rsid w:val="005F4B9A"/>
    <w:rsid w:val="00600239"/>
    <w:rsid w:val="00602FBE"/>
    <w:rsid w:val="00616942"/>
    <w:rsid w:val="00620CDF"/>
    <w:rsid w:val="006212AC"/>
    <w:rsid w:val="00627C7D"/>
    <w:rsid w:val="006318FA"/>
    <w:rsid w:val="00631CD0"/>
    <w:rsid w:val="00650A40"/>
    <w:rsid w:val="00657C57"/>
    <w:rsid w:val="00660BF8"/>
    <w:rsid w:val="00661546"/>
    <w:rsid w:val="00671168"/>
    <w:rsid w:val="006762BF"/>
    <w:rsid w:val="00681E09"/>
    <w:rsid w:val="00682928"/>
    <w:rsid w:val="00683AEF"/>
    <w:rsid w:val="006850EC"/>
    <w:rsid w:val="006869AD"/>
    <w:rsid w:val="00690AEE"/>
    <w:rsid w:val="0069472C"/>
    <w:rsid w:val="00694ED3"/>
    <w:rsid w:val="006963D1"/>
    <w:rsid w:val="006A0AF7"/>
    <w:rsid w:val="006A19D7"/>
    <w:rsid w:val="006B2B8C"/>
    <w:rsid w:val="006B57DC"/>
    <w:rsid w:val="006C59F9"/>
    <w:rsid w:val="006C5EC6"/>
    <w:rsid w:val="006D0F6C"/>
    <w:rsid w:val="006D1803"/>
    <w:rsid w:val="006D5674"/>
    <w:rsid w:val="006D68F3"/>
    <w:rsid w:val="006D6B0B"/>
    <w:rsid w:val="006E6780"/>
    <w:rsid w:val="006F252E"/>
    <w:rsid w:val="00701655"/>
    <w:rsid w:val="00702812"/>
    <w:rsid w:val="007039DD"/>
    <w:rsid w:val="00705D6D"/>
    <w:rsid w:val="00712726"/>
    <w:rsid w:val="007212F7"/>
    <w:rsid w:val="00722216"/>
    <w:rsid w:val="00724841"/>
    <w:rsid w:val="00731326"/>
    <w:rsid w:val="007333E6"/>
    <w:rsid w:val="00737399"/>
    <w:rsid w:val="00744F8E"/>
    <w:rsid w:val="00753404"/>
    <w:rsid w:val="00753494"/>
    <w:rsid w:val="00755BAD"/>
    <w:rsid w:val="00757573"/>
    <w:rsid w:val="00764554"/>
    <w:rsid w:val="0076590B"/>
    <w:rsid w:val="0077286C"/>
    <w:rsid w:val="0077408E"/>
    <w:rsid w:val="007766A0"/>
    <w:rsid w:val="007803CD"/>
    <w:rsid w:val="00780E0C"/>
    <w:rsid w:val="00783ADF"/>
    <w:rsid w:val="00784486"/>
    <w:rsid w:val="0078633B"/>
    <w:rsid w:val="007A53A2"/>
    <w:rsid w:val="007B0AE8"/>
    <w:rsid w:val="007B4007"/>
    <w:rsid w:val="007B5BD4"/>
    <w:rsid w:val="007C2EE5"/>
    <w:rsid w:val="007C57E1"/>
    <w:rsid w:val="007D1B62"/>
    <w:rsid w:val="007D1FC9"/>
    <w:rsid w:val="007D58A8"/>
    <w:rsid w:val="007E3B71"/>
    <w:rsid w:val="007F3915"/>
    <w:rsid w:val="007F5035"/>
    <w:rsid w:val="007F5584"/>
    <w:rsid w:val="00804765"/>
    <w:rsid w:val="00810F8A"/>
    <w:rsid w:val="00811BCA"/>
    <w:rsid w:val="00811D39"/>
    <w:rsid w:val="00822F95"/>
    <w:rsid w:val="008235ED"/>
    <w:rsid w:val="00826DAA"/>
    <w:rsid w:val="00827DED"/>
    <w:rsid w:val="00830A9C"/>
    <w:rsid w:val="008331D6"/>
    <w:rsid w:val="00836D94"/>
    <w:rsid w:val="00841534"/>
    <w:rsid w:val="008429FB"/>
    <w:rsid w:val="0084793B"/>
    <w:rsid w:val="008540A0"/>
    <w:rsid w:val="00863A52"/>
    <w:rsid w:val="0086712B"/>
    <w:rsid w:val="008703B3"/>
    <w:rsid w:val="00871CB9"/>
    <w:rsid w:val="008754DF"/>
    <w:rsid w:val="0087752D"/>
    <w:rsid w:val="00881D3E"/>
    <w:rsid w:val="0088267B"/>
    <w:rsid w:val="00891216"/>
    <w:rsid w:val="00892467"/>
    <w:rsid w:val="008948E1"/>
    <w:rsid w:val="00896CBF"/>
    <w:rsid w:val="008A2E6C"/>
    <w:rsid w:val="008A3CE1"/>
    <w:rsid w:val="008A7C37"/>
    <w:rsid w:val="008B223A"/>
    <w:rsid w:val="008B3937"/>
    <w:rsid w:val="008B51B8"/>
    <w:rsid w:val="008C2A2A"/>
    <w:rsid w:val="008C6824"/>
    <w:rsid w:val="008E0570"/>
    <w:rsid w:val="008E082C"/>
    <w:rsid w:val="008E339B"/>
    <w:rsid w:val="008E43F6"/>
    <w:rsid w:val="008E4EB8"/>
    <w:rsid w:val="008E60B9"/>
    <w:rsid w:val="008E6394"/>
    <w:rsid w:val="008F28B7"/>
    <w:rsid w:val="0090059C"/>
    <w:rsid w:val="009029F1"/>
    <w:rsid w:val="009110C1"/>
    <w:rsid w:val="009114E6"/>
    <w:rsid w:val="0091353D"/>
    <w:rsid w:val="00916D90"/>
    <w:rsid w:val="009201E8"/>
    <w:rsid w:val="00927367"/>
    <w:rsid w:val="0093055A"/>
    <w:rsid w:val="00931005"/>
    <w:rsid w:val="00940F7D"/>
    <w:rsid w:val="00954B4F"/>
    <w:rsid w:val="00955543"/>
    <w:rsid w:val="00956135"/>
    <w:rsid w:val="00960E76"/>
    <w:rsid w:val="009663FE"/>
    <w:rsid w:val="0097563F"/>
    <w:rsid w:val="00977205"/>
    <w:rsid w:val="0098301A"/>
    <w:rsid w:val="0098639C"/>
    <w:rsid w:val="009906A5"/>
    <w:rsid w:val="00990B21"/>
    <w:rsid w:val="0099158A"/>
    <w:rsid w:val="00991F7E"/>
    <w:rsid w:val="00993FF7"/>
    <w:rsid w:val="009A00EF"/>
    <w:rsid w:val="009A1633"/>
    <w:rsid w:val="009A28FD"/>
    <w:rsid w:val="009A3C2B"/>
    <w:rsid w:val="009B1854"/>
    <w:rsid w:val="009B5D49"/>
    <w:rsid w:val="009C0AC0"/>
    <w:rsid w:val="009C34AA"/>
    <w:rsid w:val="009C5967"/>
    <w:rsid w:val="009C795E"/>
    <w:rsid w:val="009D4F9D"/>
    <w:rsid w:val="009E26EF"/>
    <w:rsid w:val="009E6989"/>
    <w:rsid w:val="009E7D93"/>
    <w:rsid w:val="009F0201"/>
    <w:rsid w:val="009F46FC"/>
    <w:rsid w:val="009F7D4C"/>
    <w:rsid w:val="00A03F4A"/>
    <w:rsid w:val="00A0411D"/>
    <w:rsid w:val="00A064CF"/>
    <w:rsid w:val="00A24F1D"/>
    <w:rsid w:val="00A25D40"/>
    <w:rsid w:val="00A33705"/>
    <w:rsid w:val="00A409D9"/>
    <w:rsid w:val="00A50A23"/>
    <w:rsid w:val="00A57614"/>
    <w:rsid w:val="00A60731"/>
    <w:rsid w:val="00A6160F"/>
    <w:rsid w:val="00A66788"/>
    <w:rsid w:val="00A73940"/>
    <w:rsid w:val="00A73F3B"/>
    <w:rsid w:val="00A80856"/>
    <w:rsid w:val="00A85B61"/>
    <w:rsid w:val="00A9486A"/>
    <w:rsid w:val="00A9581B"/>
    <w:rsid w:val="00AA445B"/>
    <w:rsid w:val="00AA4794"/>
    <w:rsid w:val="00AA7453"/>
    <w:rsid w:val="00AB0D02"/>
    <w:rsid w:val="00AB6CF3"/>
    <w:rsid w:val="00AD0F00"/>
    <w:rsid w:val="00AE1294"/>
    <w:rsid w:val="00AE21C1"/>
    <w:rsid w:val="00AF58CB"/>
    <w:rsid w:val="00AF7F36"/>
    <w:rsid w:val="00B01876"/>
    <w:rsid w:val="00B0740D"/>
    <w:rsid w:val="00B13C55"/>
    <w:rsid w:val="00B15B39"/>
    <w:rsid w:val="00B16D20"/>
    <w:rsid w:val="00B20116"/>
    <w:rsid w:val="00B26BB4"/>
    <w:rsid w:val="00B3467C"/>
    <w:rsid w:val="00B36218"/>
    <w:rsid w:val="00B40600"/>
    <w:rsid w:val="00B45C46"/>
    <w:rsid w:val="00B512A5"/>
    <w:rsid w:val="00B51A9D"/>
    <w:rsid w:val="00B5572F"/>
    <w:rsid w:val="00B6364C"/>
    <w:rsid w:val="00B6460F"/>
    <w:rsid w:val="00B659E4"/>
    <w:rsid w:val="00B67513"/>
    <w:rsid w:val="00B707C9"/>
    <w:rsid w:val="00B84D79"/>
    <w:rsid w:val="00B85953"/>
    <w:rsid w:val="00B9090A"/>
    <w:rsid w:val="00B921EA"/>
    <w:rsid w:val="00B92BA3"/>
    <w:rsid w:val="00BA2DE3"/>
    <w:rsid w:val="00BA4BF3"/>
    <w:rsid w:val="00BA710C"/>
    <w:rsid w:val="00BB1ECE"/>
    <w:rsid w:val="00BC375E"/>
    <w:rsid w:val="00BC533A"/>
    <w:rsid w:val="00BD2EC5"/>
    <w:rsid w:val="00BD40E0"/>
    <w:rsid w:val="00BD5C6A"/>
    <w:rsid w:val="00BE0FDB"/>
    <w:rsid w:val="00BE1AF8"/>
    <w:rsid w:val="00BE3CD7"/>
    <w:rsid w:val="00C02370"/>
    <w:rsid w:val="00C036CD"/>
    <w:rsid w:val="00C052EC"/>
    <w:rsid w:val="00C0535F"/>
    <w:rsid w:val="00C16A12"/>
    <w:rsid w:val="00C17B3C"/>
    <w:rsid w:val="00C3655C"/>
    <w:rsid w:val="00C439C8"/>
    <w:rsid w:val="00C45B5D"/>
    <w:rsid w:val="00C479B4"/>
    <w:rsid w:val="00C51954"/>
    <w:rsid w:val="00C60790"/>
    <w:rsid w:val="00C61CC0"/>
    <w:rsid w:val="00C62767"/>
    <w:rsid w:val="00C65CFD"/>
    <w:rsid w:val="00C7152E"/>
    <w:rsid w:val="00C718C9"/>
    <w:rsid w:val="00C71E45"/>
    <w:rsid w:val="00C77C49"/>
    <w:rsid w:val="00C82724"/>
    <w:rsid w:val="00C85C55"/>
    <w:rsid w:val="00C928AA"/>
    <w:rsid w:val="00C92F3B"/>
    <w:rsid w:val="00C933AB"/>
    <w:rsid w:val="00C9680E"/>
    <w:rsid w:val="00CA44B3"/>
    <w:rsid w:val="00CB4533"/>
    <w:rsid w:val="00CB7381"/>
    <w:rsid w:val="00CC475D"/>
    <w:rsid w:val="00CD1158"/>
    <w:rsid w:val="00CD37BB"/>
    <w:rsid w:val="00CE46DC"/>
    <w:rsid w:val="00CE778A"/>
    <w:rsid w:val="00CF11E4"/>
    <w:rsid w:val="00D01D2F"/>
    <w:rsid w:val="00D025FB"/>
    <w:rsid w:val="00D04443"/>
    <w:rsid w:val="00D07C6A"/>
    <w:rsid w:val="00D234D9"/>
    <w:rsid w:val="00D34DC4"/>
    <w:rsid w:val="00D410E4"/>
    <w:rsid w:val="00D438BE"/>
    <w:rsid w:val="00D47B9F"/>
    <w:rsid w:val="00D5298A"/>
    <w:rsid w:val="00D534AB"/>
    <w:rsid w:val="00D65F1C"/>
    <w:rsid w:val="00D67552"/>
    <w:rsid w:val="00D7679F"/>
    <w:rsid w:val="00D92A64"/>
    <w:rsid w:val="00DA2017"/>
    <w:rsid w:val="00DA21CA"/>
    <w:rsid w:val="00DA2231"/>
    <w:rsid w:val="00DB1CEF"/>
    <w:rsid w:val="00DB6552"/>
    <w:rsid w:val="00DC6609"/>
    <w:rsid w:val="00DC6C45"/>
    <w:rsid w:val="00DD25EB"/>
    <w:rsid w:val="00DD38CD"/>
    <w:rsid w:val="00DE2D23"/>
    <w:rsid w:val="00DE4F12"/>
    <w:rsid w:val="00DF017E"/>
    <w:rsid w:val="00DF7387"/>
    <w:rsid w:val="00E01FA8"/>
    <w:rsid w:val="00E0693B"/>
    <w:rsid w:val="00E07946"/>
    <w:rsid w:val="00E10557"/>
    <w:rsid w:val="00E11899"/>
    <w:rsid w:val="00E13A42"/>
    <w:rsid w:val="00E13C8F"/>
    <w:rsid w:val="00E25A0A"/>
    <w:rsid w:val="00E25D30"/>
    <w:rsid w:val="00E26957"/>
    <w:rsid w:val="00E30B99"/>
    <w:rsid w:val="00E31884"/>
    <w:rsid w:val="00E32301"/>
    <w:rsid w:val="00E34986"/>
    <w:rsid w:val="00E36043"/>
    <w:rsid w:val="00E43CF6"/>
    <w:rsid w:val="00E50957"/>
    <w:rsid w:val="00E51241"/>
    <w:rsid w:val="00E54436"/>
    <w:rsid w:val="00E6088B"/>
    <w:rsid w:val="00E614AB"/>
    <w:rsid w:val="00E654CC"/>
    <w:rsid w:val="00E750E2"/>
    <w:rsid w:val="00E751C1"/>
    <w:rsid w:val="00E76767"/>
    <w:rsid w:val="00E82FF2"/>
    <w:rsid w:val="00E90059"/>
    <w:rsid w:val="00E92D48"/>
    <w:rsid w:val="00EA2162"/>
    <w:rsid w:val="00EA39CA"/>
    <w:rsid w:val="00EA4FB5"/>
    <w:rsid w:val="00EA636B"/>
    <w:rsid w:val="00EB0337"/>
    <w:rsid w:val="00EB233F"/>
    <w:rsid w:val="00EB4C85"/>
    <w:rsid w:val="00EC1717"/>
    <w:rsid w:val="00EC7927"/>
    <w:rsid w:val="00ED0E21"/>
    <w:rsid w:val="00ED4187"/>
    <w:rsid w:val="00ED7783"/>
    <w:rsid w:val="00ED7BD0"/>
    <w:rsid w:val="00EE2DA1"/>
    <w:rsid w:val="00EE6B6D"/>
    <w:rsid w:val="00EF13BA"/>
    <w:rsid w:val="00EF3CCB"/>
    <w:rsid w:val="00F01539"/>
    <w:rsid w:val="00F01E37"/>
    <w:rsid w:val="00F056D2"/>
    <w:rsid w:val="00F1279D"/>
    <w:rsid w:val="00F17C22"/>
    <w:rsid w:val="00F213C1"/>
    <w:rsid w:val="00F215A4"/>
    <w:rsid w:val="00F231F5"/>
    <w:rsid w:val="00F278E2"/>
    <w:rsid w:val="00F327A8"/>
    <w:rsid w:val="00F32C39"/>
    <w:rsid w:val="00F425A9"/>
    <w:rsid w:val="00F513DD"/>
    <w:rsid w:val="00F519B0"/>
    <w:rsid w:val="00F51B34"/>
    <w:rsid w:val="00F52FBE"/>
    <w:rsid w:val="00F5567B"/>
    <w:rsid w:val="00F603AC"/>
    <w:rsid w:val="00F80D89"/>
    <w:rsid w:val="00F8137A"/>
    <w:rsid w:val="00F82880"/>
    <w:rsid w:val="00F918C1"/>
    <w:rsid w:val="00F935E9"/>
    <w:rsid w:val="00F9581B"/>
    <w:rsid w:val="00FA3F0D"/>
    <w:rsid w:val="00FB5631"/>
    <w:rsid w:val="00FC1FD3"/>
    <w:rsid w:val="00FC3C5D"/>
    <w:rsid w:val="00FD0BE3"/>
    <w:rsid w:val="00FD24B9"/>
    <w:rsid w:val="00FE4D15"/>
    <w:rsid w:val="00FE6E3A"/>
    <w:rsid w:val="00FE74BB"/>
    <w:rsid w:val="00FE78D0"/>
    <w:rsid w:val="00FF12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B8FE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link w:val="TitleChar"/>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E0570"/>
    <w:pPr>
      <w:tabs>
        <w:tab w:val="center" w:pos="4320"/>
        <w:tab w:val="right" w:pos="8640"/>
      </w:tabs>
    </w:pPr>
  </w:style>
  <w:style w:type="paragraph" w:styleId="Footer">
    <w:name w:val="footer"/>
    <w:basedOn w:val="Normal"/>
    <w:link w:val="FooterChar"/>
    <w:uiPriority w:val="99"/>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styleId="PageNumber">
    <w:name w:val="page number"/>
    <w:basedOn w:val="DefaultParagraphFont"/>
    <w:rsid w:val="00BE3CD7"/>
  </w:style>
  <w:style w:type="paragraph" w:styleId="NormalWeb">
    <w:name w:val="Normal (Web)"/>
    <w:basedOn w:val="Normal"/>
    <w:semiHidden/>
    <w:rsid w:val="002E7BF8"/>
    <w:rPr>
      <w:szCs w:val="24"/>
    </w:rPr>
  </w:style>
  <w:style w:type="character" w:styleId="CommentReference">
    <w:name w:val="annotation reference"/>
    <w:basedOn w:val="DefaultParagraphFont"/>
    <w:semiHidden/>
    <w:rsid w:val="009E6989"/>
    <w:rPr>
      <w:sz w:val="16"/>
      <w:szCs w:val="16"/>
    </w:rPr>
  </w:style>
  <w:style w:type="paragraph" w:styleId="CommentText">
    <w:name w:val="annotation text"/>
    <w:basedOn w:val="Normal"/>
    <w:link w:val="CommentTextChar"/>
    <w:semiHidden/>
    <w:rsid w:val="009E6989"/>
    <w:rPr>
      <w:sz w:val="20"/>
    </w:rPr>
  </w:style>
  <w:style w:type="paragraph" w:styleId="ListParagraph">
    <w:name w:val="List Paragraph"/>
    <w:basedOn w:val="Normal"/>
    <w:uiPriority w:val="34"/>
    <w:qFormat/>
    <w:rsid w:val="009110C1"/>
    <w:pPr>
      <w:spacing w:after="200" w:line="276" w:lineRule="auto"/>
      <w:ind w:left="720"/>
    </w:pPr>
    <w:rPr>
      <w:rFonts w:ascii="Calibri" w:hAnsi="Calibri"/>
      <w:sz w:val="22"/>
      <w:szCs w:val="22"/>
    </w:rPr>
  </w:style>
  <w:style w:type="paragraph" w:styleId="FootnoteText">
    <w:name w:val="footnote text"/>
    <w:basedOn w:val="Normal"/>
    <w:semiHidden/>
    <w:rsid w:val="00460DA0"/>
    <w:rPr>
      <w:sz w:val="20"/>
    </w:rPr>
  </w:style>
  <w:style w:type="character" w:styleId="FootnoteReference">
    <w:name w:val="footnote reference"/>
    <w:basedOn w:val="DefaultParagraphFont"/>
    <w:semiHidden/>
    <w:rsid w:val="00460DA0"/>
    <w:rPr>
      <w:vertAlign w:val="superscript"/>
    </w:rPr>
  </w:style>
  <w:style w:type="character" w:styleId="Hyperlink">
    <w:name w:val="Hyperlink"/>
    <w:basedOn w:val="DefaultParagraphFont"/>
    <w:rsid w:val="00460DA0"/>
    <w:rPr>
      <w:color w:val="0000FF"/>
      <w:u w:val="single"/>
    </w:rPr>
  </w:style>
  <w:style w:type="character" w:customStyle="1" w:styleId="HeaderChar">
    <w:name w:val="Header Char"/>
    <w:basedOn w:val="DefaultParagraphFont"/>
    <w:link w:val="Header"/>
    <w:rsid w:val="00E26957"/>
    <w:rPr>
      <w:sz w:val="24"/>
    </w:rPr>
  </w:style>
  <w:style w:type="character" w:customStyle="1" w:styleId="FooterChar">
    <w:name w:val="Footer Char"/>
    <w:basedOn w:val="DefaultParagraphFont"/>
    <w:link w:val="Footer"/>
    <w:uiPriority w:val="99"/>
    <w:rsid w:val="00E26957"/>
    <w:rPr>
      <w:sz w:val="24"/>
    </w:rPr>
  </w:style>
  <w:style w:type="paragraph" w:styleId="CommentSubject">
    <w:name w:val="annotation subject"/>
    <w:basedOn w:val="CommentText"/>
    <w:next w:val="CommentText"/>
    <w:link w:val="CommentSubjectChar"/>
    <w:rsid w:val="00E90059"/>
    <w:rPr>
      <w:b/>
      <w:bCs/>
    </w:rPr>
  </w:style>
  <w:style w:type="character" w:customStyle="1" w:styleId="CommentTextChar">
    <w:name w:val="Comment Text Char"/>
    <w:basedOn w:val="DefaultParagraphFont"/>
    <w:link w:val="CommentText"/>
    <w:semiHidden/>
    <w:rsid w:val="00E90059"/>
  </w:style>
  <w:style w:type="character" w:customStyle="1" w:styleId="CommentSubjectChar">
    <w:name w:val="Comment Subject Char"/>
    <w:basedOn w:val="CommentTextChar"/>
    <w:link w:val="CommentSubject"/>
    <w:rsid w:val="00E90059"/>
  </w:style>
  <w:style w:type="character" w:styleId="PlaceholderText">
    <w:name w:val="Placeholder Text"/>
    <w:basedOn w:val="DefaultParagraphFont"/>
    <w:uiPriority w:val="99"/>
    <w:semiHidden/>
    <w:rsid w:val="00404019"/>
    <w:rPr>
      <w:color w:val="808080"/>
    </w:rPr>
  </w:style>
  <w:style w:type="character" w:customStyle="1" w:styleId="TitleChar">
    <w:name w:val="Title Char"/>
    <w:basedOn w:val="DefaultParagraphFont"/>
    <w:link w:val="Title"/>
    <w:rsid w:val="00A73940"/>
    <w:rPr>
      <w:rFonts w:ascii="Arial" w:hAnsi="Arial"/>
      <w:b/>
      <w:kern w:val="28"/>
      <w:sz w:val="32"/>
    </w:rPr>
  </w:style>
  <w:style w:type="paragraph" w:customStyle="1" w:styleId="paragraph">
    <w:name w:val="paragraph"/>
    <w:basedOn w:val="Normal"/>
    <w:rsid w:val="001F6B70"/>
    <w:pPr>
      <w:spacing w:before="100" w:beforeAutospacing="1" w:after="100" w:afterAutospacing="1"/>
    </w:pPr>
    <w:rPr>
      <w:rFonts w:ascii="Calibri" w:eastAsiaTheme="minorHAnsi" w:hAnsi="Calibri" w:cs="Calibri"/>
      <w:sz w:val="22"/>
      <w:szCs w:val="22"/>
    </w:rPr>
  </w:style>
  <w:style w:type="character" w:customStyle="1" w:styleId="normaltextrun">
    <w:name w:val="normaltextrun"/>
    <w:basedOn w:val="DefaultParagraphFont"/>
    <w:rsid w:val="001F6B70"/>
  </w:style>
  <w:style w:type="character" w:customStyle="1" w:styleId="eop">
    <w:name w:val="eop"/>
    <w:basedOn w:val="DefaultParagraphFont"/>
    <w:rsid w:val="001F6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279926">
      <w:bodyDiv w:val="1"/>
      <w:marLeft w:val="0"/>
      <w:marRight w:val="0"/>
      <w:marTop w:val="0"/>
      <w:marBottom w:val="0"/>
      <w:divBdr>
        <w:top w:val="none" w:sz="0" w:space="0" w:color="auto"/>
        <w:left w:val="none" w:sz="0" w:space="0" w:color="auto"/>
        <w:bottom w:val="none" w:sz="0" w:space="0" w:color="auto"/>
        <w:right w:val="none" w:sz="0" w:space="0" w:color="auto"/>
      </w:divBdr>
    </w:div>
    <w:div w:id="774131173">
      <w:bodyDiv w:val="1"/>
      <w:marLeft w:val="0"/>
      <w:marRight w:val="0"/>
      <w:marTop w:val="0"/>
      <w:marBottom w:val="0"/>
      <w:divBdr>
        <w:top w:val="none" w:sz="0" w:space="0" w:color="auto"/>
        <w:left w:val="none" w:sz="0" w:space="0" w:color="auto"/>
        <w:bottom w:val="none" w:sz="0" w:space="0" w:color="auto"/>
        <w:right w:val="none" w:sz="0" w:space="0" w:color="auto"/>
      </w:divBdr>
    </w:div>
    <w:div w:id="1154418781">
      <w:bodyDiv w:val="1"/>
      <w:marLeft w:val="0"/>
      <w:marRight w:val="0"/>
      <w:marTop w:val="0"/>
      <w:marBottom w:val="0"/>
      <w:divBdr>
        <w:top w:val="none" w:sz="0" w:space="0" w:color="auto"/>
        <w:left w:val="none" w:sz="0" w:space="0" w:color="auto"/>
        <w:bottom w:val="none" w:sz="0" w:space="0" w:color="auto"/>
        <w:right w:val="none" w:sz="0" w:space="0" w:color="auto"/>
      </w:divBdr>
    </w:div>
    <w:div w:id="1427849480">
      <w:bodyDiv w:val="1"/>
      <w:marLeft w:val="0"/>
      <w:marRight w:val="0"/>
      <w:marTop w:val="0"/>
      <w:marBottom w:val="0"/>
      <w:divBdr>
        <w:top w:val="none" w:sz="0" w:space="0" w:color="auto"/>
        <w:left w:val="none" w:sz="0" w:space="0" w:color="auto"/>
        <w:bottom w:val="none" w:sz="0" w:space="0" w:color="auto"/>
        <w:right w:val="none" w:sz="0" w:space="0" w:color="auto"/>
      </w:divBdr>
    </w:div>
    <w:div w:id="160315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179</Words>
  <Characters>941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2020-11-25T18:14:00Z</dcterms:created>
  <dcterms:modified xsi:type="dcterms:W3CDTF">2020-11-25T18:14:00Z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